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6"/>
        <w:gridCol w:w="5464"/>
        <w:gridCol w:w="2496"/>
      </w:tblGrid>
      <w:tr w:rsidR="00083621" w:rsidRPr="0048232E" w14:paraId="2115038E" w14:textId="77777777" w:rsidTr="006D33FE">
        <w:tc>
          <w:tcPr>
            <w:tcW w:w="2346" w:type="dxa"/>
            <w:vAlign w:val="center"/>
          </w:tcPr>
          <w:p w14:paraId="02AADEBE" w14:textId="77777777" w:rsidR="00101216" w:rsidRPr="0048232E" w:rsidRDefault="00101216" w:rsidP="00101216">
            <w:pPr>
              <w:rPr>
                <w:b/>
                <w:color w:val="003399"/>
                <w:sz w:val="64"/>
                <w:szCs w:val="64"/>
              </w:rPr>
            </w:pPr>
            <w:r w:rsidRPr="0048232E">
              <w:rPr>
                <w:b/>
                <w:noProof/>
                <w:color w:val="003399"/>
                <w:sz w:val="64"/>
                <w:szCs w:val="64"/>
                <w:lang w:eastAsia="sv-SE"/>
              </w:rPr>
              <w:drawing>
                <wp:inline distT="0" distB="0" distL="0" distR="0" wp14:anchorId="011E474B" wp14:editId="01A1C551">
                  <wp:extent cx="1440000" cy="1230102"/>
                  <wp:effectExtent l="0" t="0" r="8255" b="8255"/>
                  <wp:docPr id="1" name="Bildobjekt 1" descr="http://media4.tosteberga.se/2015/04/Tbg-cirkel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edia4.tosteberga.se/2015/04/Tbg-cirkel_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576"/>
                          <a:stretch/>
                        </pic:blipFill>
                        <pic:spPr bwMode="auto">
                          <a:xfrm>
                            <a:off x="0" y="0"/>
                            <a:ext cx="1440000" cy="1230102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508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9" w:type="dxa"/>
            <w:vAlign w:val="center"/>
          </w:tcPr>
          <w:p w14:paraId="702FDF76" w14:textId="77777777" w:rsidR="00101216" w:rsidRDefault="00101216" w:rsidP="00386BE4">
            <w:pPr>
              <w:jc w:val="center"/>
              <w:rPr>
                <w:b/>
                <w:color w:val="003399"/>
                <w:sz w:val="66"/>
                <w:szCs w:val="66"/>
              </w:rPr>
            </w:pPr>
            <w:r w:rsidRPr="0048232E">
              <w:rPr>
                <w:b/>
                <w:color w:val="003399"/>
                <w:sz w:val="66"/>
                <w:szCs w:val="66"/>
              </w:rPr>
              <w:t>Tosteberga Hamn</w:t>
            </w:r>
          </w:p>
          <w:p w14:paraId="779C93CC" w14:textId="612A2105" w:rsidR="00F21DCB" w:rsidRPr="00386BE4" w:rsidRDefault="008D0FA6" w:rsidP="00386BE4">
            <w:pPr>
              <w:jc w:val="center"/>
              <w:rPr>
                <w:b/>
                <w:color w:val="003399"/>
                <w:sz w:val="66"/>
                <w:szCs w:val="66"/>
              </w:rPr>
            </w:pPr>
            <w:proofErr w:type="spellStart"/>
            <w:r>
              <w:rPr>
                <w:b/>
                <w:color w:val="003399"/>
                <w:sz w:val="66"/>
                <w:szCs w:val="66"/>
              </w:rPr>
              <w:t>Gebühren</w:t>
            </w:r>
            <w:proofErr w:type="spellEnd"/>
            <w:r w:rsidR="00F8041C">
              <w:rPr>
                <w:b/>
                <w:color w:val="003399"/>
                <w:sz w:val="66"/>
                <w:szCs w:val="66"/>
              </w:rPr>
              <w:t xml:space="preserve"> 202</w:t>
            </w:r>
            <w:r w:rsidR="00F40A3B">
              <w:rPr>
                <w:b/>
                <w:color w:val="003399"/>
                <w:sz w:val="66"/>
                <w:szCs w:val="66"/>
              </w:rPr>
              <w:t>6</w:t>
            </w:r>
          </w:p>
        </w:tc>
        <w:tc>
          <w:tcPr>
            <w:tcW w:w="2381" w:type="dxa"/>
            <w:vAlign w:val="center"/>
          </w:tcPr>
          <w:p w14:paraId="4CDEF976" w14:textId="77777777" w:rsidR="00101216" w:rsidRPr="0048232E" w:rsidRDefault="00680044" w:rsidP="00101216">
            <w:pPr>
              <w:jc w:val="right"/>
              <w:rPr>
                <w:b/>
                <w:color w:val="003399"/>
                <w:sz w:val="64"/>
                <w:szCs w:val="64"/>
              </w:rPr>
            </w:pPr>
            <w:r w:rsidRPr="0048232E">
              <w:rPr>
                <w:noProof/>
                <w:color w:val="003399"/>
                <w:lang w:eastAsia="sv-SE"/>
              </w:rPr>
              <w:drawing>
                <wp:inline distT="0" distB="0" distL="0" distR="0" wp14:anchorId="361B6954" wp14:editId="54A483A1">
                  <wp:extent cx="1440000" cy="1170710"/>
                  <wp:effectExtent l="0" t="0" r="8255" b="0"/>
                  <wp:docPr id="9" name="Bildobjekt 9" descr="http://media4.tosteberga.se/2015/04/hamnen_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media4.tosteberga.se/2015/04/hamnen_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16" r="4193"/>
                          <a:stretch/>
                        </pic:blipFill>
                        <pic:spPr bwMode="auto">
                          <a:xfrm>
                            <a:off x="0" y="0"/>
                            <a:ext cx="1440000" cy="117071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508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361057" w14:textId="77777777" w:rsidR="00664A5A" w:rsidRPr="0048232E" w:rsidRDefault="00664A5A" w:rsidP="00664A5A">
      <w:pPr>
        <w:rPr>
          <w:b/>
          <w:color w:val="003399"/>
          <w:sz w:val="6"/>
          <w:szCs w:val="44"/>
        </w:rPr>
      </w:pPr>
    </w:p>
    <w:p w14:paraId="7CBD316E" w14:textId="77777777" w:rsidR="00306CB3" w:rsidRPr="005569E6" w:rsidRDefault="00306CB3" w:rsidP="00FD3804">
      <w:pPr>
        <w:rPr>
          <w:bCs/>
          <w:color w:val="000000" w:themeColor="text1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4530"/>
      </w:tblGrid>
      <w:tr w:rsidR="002F5773" w:rsidRPr="005569E6" w14:paraId="0D6623F4" w14:textId="77777777" w:rsidTr="00D332B9">
        <w:tc>
          <w:tcPr>
            <w:tcW w:w="6232" w:type="dxa"/>
          </w:tcPr>
          <w:p w14:paraId="11CB1498" w14:textId="2B7174FF" w:rsidR="002F5773" w:rsidRPr="005569E6" w:rsidRDefault="002F5773" w:rsidP="002F5773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Übernachtung</w:t>
            </w:r>
            <w:proofErr w:type="spellEnd"/>
            <w:r>
              <w:rPr>
                <w:b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4530" w:type="dxa"/>
          </w:tcPr>
          <w:p w14:paraId="36E1BEEC" w14:textId="5FA4F9CD" w:rsidR="002F5773" w:rsidRPr="005569E6" w:rsidRDefault="002F5773" w:rsidP="002F5773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2F5773" w:rsidRPr="005569E6" w14:paraId="7E525416" w14:textId="77777777" w:rsidTr="00D332B9">
        <w:tc>
          <w:tcPr>
            <w:tcW w:w="6232" w:type="dxa"/>
          </w:tcPr>
          <w:p w14:paraId="3D3E8056" w14:textId="3AA21D88" w:rsidR="002F5773" w:rsidRPr="005569E6" w:rsidRDefault="002F5773" w:rsidP="002F5773">
            <w:pPr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Cs/>
                <w:color w:val="000000" w:themeColor="text1"/>
                <w:sz w:val="28"/>
                <w:szCs w:val="28"/>
              </w:rPr>
              <w:t>Wohnwagen</w:t>
            </w:r>
            <w:proofErr w:type="spellEnd"/>
            <w:r>
              <w:rPr>
                <w:bCs/>
                <w:color w:val="000000" w:themeColor="text1"/>
                <w:sz w:val="28"/>
                <w:szCs w:val="28"/>
              </w:rPr>
              <w:t>/</w:t>
            </w:r>
            <w:proofErr w:type="spellStart"/>
            <w:r>
              <w:rPr>
                <w:bCs/>
                <w:color w:val="000000" w:themeColor="text1"/>
                <w:sz w:val="28"/>
                <w:szCs w:val="28"/>
              </w:rPr>
              <w:t>Wohnmobil</w:t>
            </w:r>
            <w:proofErr w:type="spellEnd"/>
          </w:p>
        </w:tc>
        <w:tc>
          <w:tcPr>
            <w:tcW w:w="4530" w:type="dxa"/>
          </w:tcPr>
          <w:p w14:paraId="21CE319F" w14:textId="7853AD9D" w:rsidR="002F5773" w:rsidRPr="005569E6" w:rsidRDefault="002F5773" w:rsidP="002F5773">
            <w:pPr>
              <w:rPr>
                <w:bCs/>
                <w:color w:val="000000" w:themeColor="text1"/>
                <w:sz w:val="28"/>
                <w:szCs w:val="28"/>
              </w:rPr>
            </w:pPr>
            <w:r w:rsidRPr="005569E6">
              <w:rPr>
                <w:bCs/>
                <w:color w:val="000000" w:themeColor="text1"/>
                <w:sz w:val="28"/>
                <w:szCs w:val="28"/>
              </w:rPr>
              <w:t xml:space="preserve">SEK 250 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per </w:t>
            </w:r>
            <w:proofErr w:type="spellStart"/>
            <w:r>
              <w:rPr>
                <w:bCs/>
                <w:color w:val="000000" w:themeColor="text1"/>
                <w:sz w:val="28"/>
                <w:szCs w:val="28"/>
              </w:rPr>
              <w:t>Nacht</w:t>
            </w:r>
            <w:proofErr w:type="spellEnd"/>
            <w:r w:rsidRPr="005569E6">
              <w:rPr>
                <w:bCs/>
                <w:color w:val="000000" w:themeColor="text1"/>
                <w:sz w:val="28"/>
                <w:szCs w:val="28"/>
              </w:rPr>
              <w:t xml:space="preserve"> / € </w:t>
            </w:r>
            <w:r>
              <w:rPr>
                <w:bCs/>
                <w:color w:val="000000" w:themeColor="text1"/>
                <w:sz w:val="28"/>
                <w:szCs w:val="28"/>
              </w:rPr>
              <w:t>25</w:t>
            </w:r>
            <w:r w:rsidRPr="005569E6">
              <w:rPr>
                <w:bCs/>
                <w:color w:val="000000" w:themeColor="text1"/>
                <w:sz w:val="28"/>
                <w:szCs w:val="28"/>
              </w:rPr>
              <w:t xml:space="preserve"> per </w:t>
            </w:r>
            <w:proofErr w:type="spellStart"/>
            <w:r>
              <w:rPr>
                <w:bCs/>
                <w:color w:val="000000" w:themeColor="text1"/>
                <w:sz w:val="28"/>
                <w:szCs w:val="28"/>
              </w:rPr>
              <w:t>Nacht</w:t>
            </w:r>
            <w:proofErr w:type="spellEnd"/>
          </w:p>
        </w:tc>
      </w:tr>
      <w:tr w:rsidR="002F5773" w:rsidRPr="005569E6" w14:paraId="357D2220" w14:textId="77777777" w:rsidTr="00D332B9">
        <w:tc>
          <w:tcPr>
            <w:tcW w:w="6232" w:type="dxa"/>
          </w:tcPr>
          <w:p w14:paraId="227DEE4E" w14:textId="3D385D9E" w:rsidR="002F5773" w:rsidRPr="005569E6" w:rsidRDefault="002F5773" w:rsidP="002F5773">
            <w:pPr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Cs/>
                <w:color w:val="000000" w:themeColor="text1"/>
                <w:sz w:val="28"/>
                <w:szCs w:val="28"/>
              </w:rPr>
              <w:t>Boot</w:t>
            </w:r>
            <w:proofErr w:type="spellEnd"/>
          </w:p>
        </w:tc>
        <w:tc>
          <w:tcPr>
            <w:tcW w:w="4530" w:type="dxa"/>
          </w:tcPr>
          <w:p w14:paraId="542BF5AF" w14:textId="366C3A5C" w:rsidR="002F5773" w:rsidRPr="005569E6" w:rsidRDefault="002F5773" w:rsidP="002F5773">
            <w:pPr>
              <w:rPr>
                <w:bCs/>
                <w:color w:val="000000" w:themeColor="text1"/>
                <w:sz w:val="28"/>
                <w:szCs w:val="28"/>
              </w:rPr>
            </w:pPr>
            <w:r w:rsidRPr="005569E6">
              <w:rPr>
                <w:bCs/>
                <w:color w:val="000000" w:themeColor="text1"/>
                <w:sz w:val="28"/>
                <w:szCs w:val="28"/>
              </w:rPr>
              <w:t xml:space="preserve">SEK 50 per </w:t>
            </w:r>
            <w:proofErr w:type="spellStart"/>
            <w:r>
              <w:rPr>
                <w:bCs/>
                <w:color w:val="000000" w:themeColor="text1"/>
                <w:sz w:val="28"/>
                <w:szCs w:val="28"/>
              </w:rPr>
              <w:t>Nacht</w:t>
            </w:r>
            <w:proofErr w:type="spellEnd"/>
          </w:p>
        </w:tc>
      </w:tr>
      <w:tr w:rsidR="002F5773" w:rsidRPr="005569E6" w14:paraId="407CC6C7" w14:textId="77777777" w:rsidTr="00D332B9">
        <w:tc>
          <w:tcPr>
            <w:tcW w:w="6232" w:type="dxa"/>
          </w:tcPr>
          <w:p w14:paraId="1C930084" w14:textId="7107AB98" w:rsidR="002F5773" w:rsidRPr="005569E6" w:rsidRDefault="002F5773" w:rsidP="002F5773">
            <w:pPr>
              <w:rPr>
                <w:bCs/>
                <w:color w:val="000000" w:themeColor="text1"/>
                <w:sz w:val="28"/>
                <w:szCs w:val="28"/>
              </w:rPr>
            </w:pPr>
            <w:r w:rsidRPr="00362EA1">
              <w:rPr>
                <w:bCs/>
                <w:color w:val="000000" w:themeColor="text1"/>
                <w:sz w:val="28"/>
                <w:szCs w:val="28"/>
                <w:lang w:val="de-DE"/>
              </w:rPr>
              <w:t xml:space="preserve">Zelt (Stromanschluss </w:t>
            </w:r>
            <w:r>
              <w:rPr>
                <w:bCs/>
                <w:color w:val="000000" w:themeColor="text1"/>
                <w:sz w:val="28"/>
                <w:szCs w:val="28"/>
                <w:lang w:val="de-DE"/>
              </w:rPr>
              <w:t>nicht</w:t>
            </w:r>
            <w:r w:rsidRPr="00362EA1">
              <w:rPr>
                <w:bCs/>
                <w:color w:val="000000" w:themeColor="text1"/>
                <w:sz w:val="28"/>
                <w:szCs w:val="28"/>
                <w:lang w:val="de-DE"/>
              </w:rPr>
              <w:t xml:space="preserve"> i</w:t>
            </w:r>
            <w:r>
              <w:rPr>
                <w:bCs/>
                <w:color w:val="000000" w:themeColor="text1"/>
                <w:sz w:val="28"/>
                <w:szCs w:val="28"/>
                <w:lang w:val="de-DE"/>
              </w:rPr>
              <w:t>nklusive!)</w:t>
            </w:r>
          </w:p>
        </w:tc>
        <w:tc>
          <w:tcPr>
            <w:tcW w:w="4530" w:type="dxa"/>
          </w:tcPr>
          <w:p w14:paraId="4E878817" w14:textId="4E4ECDB2" w:rsidR="002F5773" w:rsidRPr="005569E6" w:rsidRDefault="002F5773" w:rsidP="002F5773">
            <w:pPr>
              <w:rPr>
                <w:bCs/>
                <w:color w:val="000000" w:themeColor="text1"/>
                <w:sz w:val="28"/>
                <w:szCs w:val="28"/>
              </w:rPr>
            </w:pPr>
            <w:r w:rsidRPr="005569E6">
              <w:rPr>
                <w:bCs/>
                <w:color w:val="000000" w:themeColor="text1"/>
                <w:sz w:val="28"/>
                <w:szCs w:val="28"/>
              </w:rPr>
              <w:t xml:space="preserve">SEK 100 per </w:t>
            </w:r>
            <w:proofErr w:type="spellStart"/>
            <w:r>
              <w:rPr>
                <w:bCs/>
                <w:color w:val="000000" w:themeColor="text1"/>
                <w:sz w:val="28"/>
                <w:szCs w:val="28"/>
              </w:rPr>
              <w:t>Nacht</w:t>
            </w:r>
            <w:proofErr w:type="spellEnd"/>
            <w:r w:rsidRPr="005569E6">
              <w:rPr>
                <w:bCs/>
                <w:color w:val="000000" w:themeColor="text1"/>
                <w:sz w:val="28"/>
                <w:szCs w:val="28"/>
              </w:rPr>
              <w:t xml:space="preserve"> / € 1</w:t>
            </w:r>
            <w:r>
              <w:rPr>
                <w:bCs/>
                <w:color w:val="000000" w:themeColor="text1"/>
                <w:sz w:val="28"/>
                <w:szCs w:val="28"/>
              </w:rPr>
              <w:t>0 per N</w:t>
            </w:r>
          </w:p>
        </w:tc>
      </w:tr>
      <w:tr w:rsidR="002F5773" w:rsidRPr="005569E6" w14:paraId="148782DE" w14:textId="77777777" w:rsidTr="00D332B9">
        <w:tc>
          <w:tcPr>
            <w:tcW w:w="6232" w:type="dxa"/>
          </w:tcPr>
          <w:p w14:paraId="0DE293C4" w14:textId="0BBABE0F" w:rsidR="002F5773" w:rsidRPr="005569E6" w:rsidRDefault="002F5773" w:rsidP="002F5773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30" w:type="dxa"/>
          </w:tcPr>
          <w:p w14:paraId="484B8704" w14:textId="77777777" w:rsidR="002F5773" w:rsidRPr="005569E6" w:rsidRDefault="002F5773" w:rsidP="002F5773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2F5773" w:rsidRPr="005569E6" w14:paraId="7C7D676E" w14:textId="77777777" w:rsidTr="00D332B9">
        <w:tc>
          <w:tcPr>
            <w:tcW w:w="6232" w:type="dxa"/>
          </w:tcPr>
          <w:p w14:paraId="2DB42D08" w14:textId="09D80F1B" w:rsidR="002F5773" w:rsidRPr="005569E6" w:rsidRDefault="002F5773" w:rsidP="002F5773">
            <w:pPr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Bootsliegeplätze</w:t>
            </w:r>
            <w:proofErr w:type="spellEnd"/>
            <w:r>
              <w:rPr>
                <w:b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Jahresmiete</w:t>
            </w:r>
            <w:proofErr w:type="spellEnd"/>
            <w:r w:rsidRPr="005569E6">
              <w:rPr>
                <w:b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4530" w:type="dxa"/>
          </w:tcPr>
          <w:p w14:paraId="74305017" w14:textId="1619F242" w:rsidR="002F5773" w:rsidRPr="005569E6" w:rsidRDefault="002F5773" w:rsidP="002F5773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2F5773" w:rsidRPr="005569E6" w14:paraId="66DD60D3" w14:textId="77777777" w:rsidTr="00D332B9">
        <w:tc>
          <w:tcPr>
            <w:tcW w:w="6232" w:type="dxa"/>
          </w:tcPr>
          <w:p w14:paraId="71F5E882" w14:textId="40C8429E" w:rsidR="002F5773" w:rsidRPr="005569E6" w:rsidRDefault="002F5773" w:rsidP="002F5773">
            <w:pPr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Cs/>
                <w:color w:val="000000" w:themeColor="text1"/>
                <w:sz w:val="28"/>
                <w:szCs w:val="28"/>
              </w:rPr>
              <w:t>Hauptkai</w:t>
            </w:r>
            <w:proofErr w:type="spellEnd"/>
          </w:p>
        </w:tc>
        <w:tc>
          <w:tcPr>
            <w:tcW w:w="4530" w:type="dxa"/>
          </w:tcPr>
          <w:p w14:paraId="01E5C5AE" w14:textId="5DB08FFF" w:rsidR="002F5773" w:rsidRPr="005569E6" w:rsidRDefault="002F5773" w:rsidP="002F5773">
            <w:pPr>
              <w:rPr>
                <w:bCs/>
                <w:color w:val="000000" w:themeColor="text1"/>
                <w:sz w:val="28"/>
                <w:szCs w:val="28"/>
              </w:rPr>
            </w:pPr>
            <w:r w:rsidRPr="005569E6">
              <w:rPr>
                <w:bCs/>
                <w:color w:val="000000" w:themeColor="text1"/>
                <w:sz w:val="28"/>
                <w:szCs w:val="28"/>
              </w:rPr>
              <w:t xml:space="preserve">SEK 2000 per </w:t>
            </w:r>
            <w:proofErr w:type="spellStart"/>
            <w:r>
              <w:rPr>
                <w:bCs/>
                <w:color w:val="000000" w:themeColor="text1"/>
                <w:sz w:val="28"/>
                <w:szCs w:val="28"/>
              </w:rPr>
              <w:t>Jahr</w:t>
            </w:r>
            <w:proofErr w:type="spellEnd"/>
          </w:p>
        </w:tc>
      </w:tr>
      <w:tr w:rsidR="002F5773" w:rsidRPr="005569E6" w14:paraId="60E22312" w14:textId="77777777" w:rsidTr="00D332B9">
        <w:tc>
          <w:tcPr>
            <w:tcW w:w="6232" w:type="dxa"/>
          </w:tcPr>
          <w:p w14:paraId="55D87CD5" w14:textId="5991195B" w:rsidR="002F5773" w:rsidRPr="002F5773" w:rsidRDefault="002F5773" w:rsidP="002F5773">
            <w:pPr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Cs/>
                <w:color w:val="000000" w:themeColor="text1"/>
                <w:sz w:val="28"/>
                <w:szCs w:val="28"/>
              </w:rPr>
              <w:t>Innerer</w:t>
            </w:r>
            <w:proofErr w:type="spellEnd"/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8"/>
                <w:szCs w:val="28"/>
              </w:rPr>
              <w:t>Hafen</w:t>
            </w:r>
            <w:proofErr w:type="spellEnd"/>
          </w:p>
        </w:tc>
        <w:tc>
          <w:tcPr>
            <w:tcW w:w="4530" w:type="dxa"/>
          </w:tcPr>
          <w:p w14:paraId="6D39E3B9" w14:textId="2E868B3B" w:rsidR="002F5773" w:rsidRPr="005569E6" w:rsidRDefault="002F5773" w:rsidP="002F5773">
            <w:pPr>
              <w:rPr>
                <w:bCs/>
                <w:color w:val="000000" w:themeColor="text1"/>
                <w:sz w:val="28"/>
                <w:szCs w:val="28"/>
              </w:rPr>
            </w:pPr>
            <w:r w:rsidRPr="005569E6">
              <w:rPr>
                <w:bCs/>
                <w:color w:val="000000" w:themeColor="text1"/>
                <w:sz w:val="28"/>
                <w:szCs w:val="28"/>
              </w:rPr>
              <w:t xml:space="preserve">SEK 700 per </w:t>
            </w:r>
            <w:proofErr w:type="spellStart"/>
            <w:r>
              <w:rPr>
                <w:bCs/>
                <w:color w:val="000000" w:themeColor="text1"/>
                <w:sz w:val="28"/>
                <w:szCs w:val="28"/>
              </w:rPr>
              <w:t>Jahr</w:t>
            </w:r>
            <w:proofErr w:type="spellEnd"/>
          </w:p>
        </w:tc>
      </w:tr>
      <w:tr w:rsidR="002F5773" w:rsidRPr="005569E6" w14:paraId="662BDB72" w14:textId="77777777" w:rsidTr="00D332B9">
        <w:tc>
          <w:tcPr>
            <w:tcW w:w="6232" w:type="dxa"/>
          </w:tcPr>
          <w:p w14:paraId="5E6854E9" w14:textId="77777777" w:rsidR="002F5773" w:rsidRPr="005569E6" w:rsidRDefault="002F5773" w:rsidP="002F5773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530" w:type="dxa"/>
          </w:tcPr>
          <w:p w14:paraId="638E53A5" w14:textId="77777777" w:rsidR="002F5773" w:rsidRPr="005569E6" w:rsidRDefault="002F5773" w:rsidP="002F5773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2F5773" w:rsidRPr="005569E6" w14:paraId="5313C733" w14:textId="77777777" w:rsidTr="00D332B9">
        <w:tc>
          <w:tcPr>
            <w:tcW w:w="6232" w:type="dxa"/>
          </w:tcPr>
          <w:p w14:paraId="5C3F948E" w14:textId="7379A9CD" w:rsidR="002F5773" w:rsidRPr="005569E6" w:rsidRDefault="002F5773" w:rsidP="002F5773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Slipanlage</w:t>
            </w:r>
            <w:proofErr w:type="spellEnd"/>
            <w:r>
              <w:rPr>
                <w:b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4530" w:type="dxa"/>
          </w:tcPr>
          <w:p w14:paraId="0E32EF52" w14:textId="77777777" w:rsidR="002F5773" w:rsidRPr="005569E6" w:rsidRDefault="002F5773" w:rsidP="002F5773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2F5773" w:rsidRPr="005569E6" w14:paraId="753F3574" w14:textId="77777777" w:rsidTr="00D332B9">
        <w:tc>
          <w:tcPr>
            <w:tcW w:w="6232" w:type="dxa"/>
          </w:tcPr>
          <w:p w14:paraId="2602E750" w14:textId="6AF3C282" w:rsidR="002F5773" w:rsidRPr="005569E6" w:rsidRDefault="002F5773" w:rsidP="002F5773">
            <w:pPr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Cs/>
                <w:color w:val="000000" w:themeColor="text1"/>
                <w:sz w:val="28"/>
                <w:szCs w:val="28"/>
              </w:rPr>
              <w:t>Verwendung</w:t>
            </w:r>
            <w:proofErr w:type="spellEnd"/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8"/>
                <w:szCs w:val="28"/>
              </w:rPr>
              <w:t>der</w:t>
            </w:r>
            <w:proofErr w:type="spellEnd"/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8"/>
                <w:szCs w:val="28"/>
              </w:rPr>
              <w:t>stationären</w:t>
            </w:r>
            <w:proofErr w:type="spellEnd"/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8"/>
                <w:szCs w:val="28"/>
              </w:rPr>
              <w:t>Slipanlage</w:t>
            </w:r>
            <w:proofErr w:type="spellEnd"/>
          </w:p>
        </w:tc>
        <w:tc>
          <w:tcPr>
            <w:tcW w:w="4530" w:type="dxa"/>
          </w:tcPr>
          <w:p w14:paraId="5870AA39" w14:textId="356FF758" w:rsidR="002F5773" w:rsidRPr="005569E6" w:rsidRDefault="002F5773" w:rsidP="002F5773">
            <w:pPr>
              <w:rPr>
                <w:bCs/>
                <w:color w:val="000000" w:themeColor="text1"/>
                <w:sz w:val="28"/>
                <w:szCs w:val="28"/>
              </w:rPr>
            </w:pPr>
            <w:r w:rsidRPr="005569E6">
              <w:rPr>
                <w:bCs/>
                <w:color w:val="000000" w:themeColor="text1"/>
                <w:sz w:val="28"/>
                <w:szCs w:val="28"/>
              </w:rPr>
              <w:t>SEK 300</w:t>
            </w:r>
          </w:p>
        </w:tc>
      </w:tr>
      <w:tr w:rsidR="002F5773" w:rsidRPr="005569E6" w14:paraId="6C8D769B" w14:textId="77777777" w:rsidTr="00D332B9">
        <w:tc>
          <w:tcPr>
            <w:tcW w:w="6232" w:type="dxa"/>
          </w:tcPr>
          <w:p w14:paraId="525B8E11" w14:textId="778A2A7E" w:rsidR="002F5773" w:rsidRPr="005569E6" w:rsidRDefault="002F5773" w:rsidP="002F5773">
            <w:pPr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Cs/>
                <w:color w:val="000000" w:themeColor="text1"/>
                <w:sz w:val="28"/>
                <w:szCs w:val="28"/>
              </w:rPr>
              <w:t>Verwendung</w:t>
            </w:r>
            <w:proofErr w:type="spellEnd"/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8"/>
                <w:szCs w:val="28"/>
              </w:rPr>
              <w:t>der</w:t>
            </w:r>
            <w:proofErr w:type="spellEnd"/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8"/>
                <w:szCs w:val="28"/>
              </w:rPr>
              <w:t>Sliprampe</w:t>
            </w:r>
            <w:proofErr w:type="spellEnd"/>
          </w:p>
        </w:tc>
        <w:tc>
          <w:tcPr>
            <w:tcW w:w="4530" w:type="dxa"/>
          </w:tcPr>
          <w:p w14:paraId="175CFC68" w14:textId="77777777" w:rsidR="002F5773" w:rsidRDefault="002F5773" w:rsidP="002F5773">
            <w:pPr>
              <w:rPr>
                <w:bCs/>
                <w:color w:val="000000" w:themeColor="text1"/>
                <w:sz w:val="28"/>
                <w:szCs w:val="28"/>
              </w:rPr>
            </w:pPr>
            <w:r w:rsidRPr="005569E6">
              <w:rPr>
                <w:bCs/>
                <w:color w:val="000000" w:themeColor="text1"/>
                <w:sz w:val="28"/>
                <w:szCs w:val="28"/>
              </w:rPr>
              <w:t xml:space="preserve">SEK 200 per </w:t>
            </w:r>
            <w:proofErr w:type="spellStart"/>
            <w:r>
              <w:rPr>
                <w:bCs/>
                <w:color w:val="000000" w:themeColor="text1"/>
                <w:sz w:val="28"/>
                <w:szCs w:val="28"/>
              </w:rPr>
              <w:t>Jahr</w:t>
            </w:r>
            <w:proofErr w:type="spellEnd"/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8"/>
                <w:szCs w:val="28"/>
              </w:rPr>
              <w:t>oder</w:t>
            </w:r>
            <w:proofErr w:type="spellEnd"/>
          </w:p>
          <w:p w14:paraId="1D65FC51" w14:textId="60D99CB0" w:rsidR="002F5773" w:rsidRPr="005569E6" w:rsidRDefault="002F5773" w:rsidP="002F5773">
            <w:pPr>
              <w:rPr>
                <w:bCs/>
                <w:color w:val="000000" w:themeColor="text1"/>
                <w:sz w:val="28"/>
                <w:szCs w:val="28"/>
              </w:rPr>
            </w:pPr>
            <w:r w:rsidRPr="005569E6">
              <w:rPr>
                <w:bCs/>
                <w:color w:val="000000" w:themeColor="text1"/>
                <w:sz w:val="28"/>
                <w:szCs w:val="28"/>
              </w:rPr>
              <w:t xml:space="preserve">SEK 20 per </w:t>
            </w:r>
            <w:proofErr w:type="spellStart"/>
            <w:r>
              <w:rPr>
                <w:bCs/>
                <w:color w:val="000000" w:themeColor="text1"/>
                <w:sz w:val="28"/>
                <w:szCs w:val="28"/>
              </w:rPr>
              <w:t>Slipvorgang</w:t>
            </w:r>
            <w:proofErr w:type="spellEnd"/>
          </w:p>
        </w:tc>
      </w:tr>
      <w:tr w:rsidR="002F5773" w:rsidRPr="005569E6" w14:paraId="78B920BE" w14:textId="77777777" w:rsidTr="00D332B9">
        <w:tc>
          <w:tcPr>
            <w:tcW w:w="6232" w:type="dxa"/>
          </w:tcPr>
          <w:p w14:paraId="15564DFF" w14:textId="77777777" w:rsidR="002F5773" w:rsidRPr="005569E6" w:rsidRDefault="002F5773" w:rsidP="002F5773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530" w:type="dxa"/>
          </w:tcPr>
          <w:p w14:paraId="2AFAF5EC" w14:textId="77777777" w:rsidR="002F5773" w:rsidRPr="005569E6" w:rsidRDefault="002F5773" w:rsidP="002F5773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2F5773" w:rsidRPr="005569E6" w14:paraId="63EF9365" w14:textId="77777777" w:rsidTr="00D332B9">
        <w:tc>
          <w:tcPr>
            <w:tcW w:w="6232" w:type="dxa"/>
          </w:tcPr>
          <w:p w14:paraId="7E4A1A4F" w14:textId="312CB2B6" w:rsidR="002F5773" w:rsidRPr="005569E6" w:rsidRDefault="002F5773" w:rsidP="002F5773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Weiteres</w:t>
            </w:r>
            <w:proofErr w:type="spellEnd"/>
            <w:r w:rsidRPr="005569E6">
              <w:rPr>
                <w:b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4530" w:type="dxa"/>
          </w:tcPr>
          <w:p w14:paraId="7BE038CA" w14:textId="77777777" w:rsidR="002F5773" w:rsidRPr="005569E6" w:rsidRDefault="002F5773" w:rsidP="002F5773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2F5773" w:rsidRPr="005569E6" w14:paraId="6FD453BE" w14:textId="77777777" w:rsidTr="00D332B9">
        <w:tc>
          <w:tcPr>
            <w:tcW w:w="6232" w:type="dxa"/>
          </w:tcPr>
          <w:p w14:paraId="19A81BD2" w14:textId="293D01DF" w:rsidR="002F5773" w:rsidRPr="005569E6" w:rsidRDefault="002F5773" w:rsidP="002F5773">
            <w:pPr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Cs/>
                <w:color w:val="000000" w:themeColor="text1"/>
                <w:sz w:val="28"/>
                <w:szCs w:val="28"/>
              </w:rPr>
              <w:t>Miete</w:t>
            </w:r>
            <w:proofErr w:type="spellEnd"/>
            <w:r>
              <w:rPr>
                <w:bCs/>
                <w:color w:val="000000" w:themeColor="text1"/>
                <w:sz w:val="28"/>
                <w:szCs w:val="28"/>
              </w:rPr>
              <w:t xml:space="preserve"> ”</w:t>
            </w:r>
            <w:proofErr w:type="spellStart"/>
            <w:r w:rsidRPr="005569E6">
              <w:rPr>
                <w:bCs/>
                <w:color w:val="000000" w:themeColor="text1"/>
                <w:sz w:val="28"/>
                <w:szCs w:val="28"/>
              </w:rPr>
              <w:t>Kaffebod</w:t>
            </w:r>
            <w:r>
              <w:rPr>
                <w:bCs/>
                <w:color w:val="000000" w:themeColor="text1"/>
                <w:sz w:val="28"/>
                <w:szCs w:val="28"/>
              </w:rPr>
              <w:t>en</w:t>
            </w:r>
            <w:proofErr w:type="spellEnd"/>
            <w:r>
              <w:rPr>
                <w:bCs/>
                <w:color w:val="000000" w:themeColor="text1"/>
                <w:sz w:val="28"/>
                <w:szCs w:val="28"/>
              </w:rPr>
              <w:t>”</w:t>
            </w:r>
          </w:p>
        </w:tc>
        <w:tc>
          <w:tcPr>
            <w:tcW w:w="4530" w:type="dxa"/>
          </w:tcPr>
          <w:p w14:paraId="61400388" w14:textId="19BC36DE" w:rsidR="002F5773" w:rsidRPr="005569E6" w:rsidRDefault="002F5773" w:rsidP="002F5773">
            <w:pPr>
              <w:rPr>
                <w:bCs/>
                <w:color w:val="000000" w:themeColor="text1"/>
                <w:sz w:val="28"/>
                <w:szCs w:val="28"/>
              </w:rPr>
            </w:pPr>
            <w:r w:rsidRPr="005569E6">
              <w:rPr>
                <w:bCs/>
                <w:color w:val="000000" w:themeColor="text1"/>
                <w:sz w:val="28"/>
                <w:szCs w:val="28"/>
              </w:rPr>
              <w:t>SEK 300</w:t>
            </w:r>
          </w:p>
        </w:tc>
      </w:tr>
      <w:tr w:rsidR="002F5773" w:rsidRPr="005569E6" w14:paraId="444A2F95" w14:textId="77777777" w:rsidTr="00D332B9">
        <w:tc>
          <w:tcPr>
            <w:tcW w:w="6232" w:type="dxa"/>
          </w:tcPr>
          <w:p w14:paraId="57B2900D" w14:textId="7BE22FA3" w:rsidR="002F5773" w:rsidRPr="005569E6" w:rsidRDefault="002F5773" w:rsidP="002F5773">
            <w:pPr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Cs/>
                <w:color w:val="000000" w:themeColor="text1"/>
                <w:sz w:val="28"/>
                <w:szCs w:val="28"/>
              </w:rPr>
              <w:t>Miete</w:t>
            </w:r>
            <w:proofErr w:type="spellEnd"/>
            <w:r>
              <w:rPr>
                <w:bCs/>
                <w:color w:val="000000" w:themeColor="text1"/>
                <w:sz w:val="28"/>
                <w:szCs w:val="28"/>
              </w:rPr>
              <w:t xml:space="preserve"> ”</w:t>
            </w:r>
            <w:proofErr w:type="spellStart"/>
            <w:r>
              <w:rPr>
                <w:bCs/>
                <w:color w:val="000000" w:themeColor="text1"/>
                <w:sz w:val="28"/>
                <w:szCs w:val="28"/>
              </w:rPr>
              <w:t>Haraldsbod</w:t>
            </w:r>
            <w:proofErr w:type="spellEnd"/>
            <w:r>
              <w:rPr>
                <w:bCs/>
                <w:color w:val="000000" w:themeColor="text1"/>
                <w:sz w:val="28"/>
                <w:szCs w:val="28"/>
              </w:rPr>
              <w:t>”</w:t>
            </w:r>
          </w:p>
        </w:tc>
        <w:tc>
          <w:tcPr>
            <w:tcW w:w="4530" w:type="dxa"/>
          </w:tcPr>
          <w:p w14:paraId="784D307D" w14:textId="62BBF4A2" w:rsidR="002F5773" w:rsidRPr="005569E6" w:rsidRDefault="002F5773" w:rsidP="002F5773">
            <w:pPr>
              <w:rPr>
                <w:bCs/>
                <w:color w:val="000000" w:themeColor="text1"/>
                <w:sz w:val="28"/>
                <w:szCs w:val="28"/>
              </w:rPr>
            </w:pPr>
            <w:r w:rsidRPr="005569E6">
              <w:rPr>
                <w:bCs/>
                <w:color w:val="000000" w:themeColor="text1"/>
                <w:sz w:val="28"/>
                <w:szCs w:val="28"/>
              </w:rPr>
              <w:t xml:space="preserve">SEK </w:t>
            </w:r>
            <w:r>
              <w:rPr>
                <w:bCs/>
                <w:color w:val="000000" w:themeColor="text1"/>
                <w:sz w:val="28"/>
                <w:szCs w:val="28"/>
              </w:rPr>
              <w:t>3</w:t>
            </w:r>
            <w:r w:rsidRPr="005569E6">
              <w:rPr>
                <w:bCs/>
                <w:color w:val="000000" w:themeColor="text1"/>
                <w:sz w:val="28"/>
                <w:szCs w:val="28"/>
              </w:rPr>
              <w:t>00</w:t>
            </w:r>
          </w:p>
        </w:tc>
      </w:tr>
      <w:tr w:rsidR="002F5773" w:rsidRPr="005569E6" w14:paraId="264DF1CD" w14:textId="77777777" w:rsidTr="00D332B9">
        <w:tc>
          <w:tcPr>
            <w:tcW w:w="6232" w:type="dxa"/>
          </w:tcPr>
          <w:p w14:paraId="0BC45F7A" w14:textId="2FB2DC78" w:rsidR="002F5773" w:rsidRPr="005569E6" w:rsidRDefault="002F5773" w:rsidP="002F5773">
            <w:pPr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Cs/>
                <w:color w:val="000000" w:themeColor="text1"/>
                <w:sz w:val="28"/>
                <w:szCs w:val="28"/>
              </w:rPr>
              <w:t>Jahresgebühr</w:t>
            </w:r>
            <w:proofErr w:type="spellEnd"/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8"/>
                <w:szCs w:val="28"/>
              </w:rPr>
              <w:t>Mitglieder</w:t>
            </w:r>
            <w:proofErr w:type="spellEnd"/>
          </w:p>
        </w:tc>
        <w:tc>
          <w:tcPr>
            <w:tcW w:w="4530" w:type="dxa"/>
          </w:tcPr>
          <w:p w14:paraId="078F7A27" w14:textId="3C10B095" w:rsidR="002F5773" w:rsidRPr="005569E6" w:rsidRDefault="002F5773" w:rsidP="002F5773">
            <w:pPr>
              <w:rPr>
                <w:bCs/>
                <w:color w:val="000000" w:themeColor="text1"/>
                <w:sz w:val="28"/>
                <w:szCs w:val="28"/>
              </w:rPr>
            </w:pPr>
            <w:r w:rsidRPr="005569E6">
              <w:rPr>
                <w:bCs/>
                <w:color w:val="000000" w:themeColor="text1"/>
                <w:sz w:val="28"/>
                <w:szCs w:val="28"/>
              </w:rPr>
              <w:t>SEK 100</w:t>
            </w:r>
          </w:p>
        </w:tc>
      </w:tr>
    </w:tbl>
    <w:tbl>
      <w:tblPr>
        <w:tblStyle w:val="Tabellenraster"/>
        <w:tblpPr w:leftFromText="141" w:rightFromText="141" w:vertAnchor="text" w:horzAnchor="margin" w:tblpY="443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6"/>
        <w:gridCol w:w="3232"/>
      </w:tblGrid>
      <w:tr w:rsidR="00884242" w14:paraId="5A251786" w14:textId="77777777" w:rsidTr="00A21769">
        <w:trPr>
          <w:trHeight w:val="3676"/>
        </w:trPr>
        <w:tc>
          <w:tcPr>
            <w:tcW w:w="7536" w:type="dxa"/>
          </w:tcPr>
          <w:p w14:paraId="24B31427" w14:textId="77777777" w:rsidR="00BF78AD" w:rsidRPr="002F5773" w:rsidRDefault="00BF78AD" w:rsidP="00BF78AD">
            <w:pPr>
              <w:rPr>
                <w:bCs/>
                <w:color w:val="000000" w:themeColor="text1"/>
                <w:sz w:val="24"/>
                <w:szCs w:val="24"/>
                <w:lang w:val="de-DE"/>
              </w:rPr>
            </w:pPr>
          </w:p>
          <w:p w14:paraId="274E2BDA" w14:textId="186B83FC" w:rsidR="00874DB4" w:rsidRDefault="00362EA1" w:rsidP="00BF78AD">
            <w:pPr>
              <w:rPr>
                <w:bCs/>
                <w:color w:val="000000" w:themeColor="text1"/>
                <w:sz w:val="28"/>
                <w:szCs w:val="28"/>
                <w:lang w:val="de-DE"/>
              </w:rPr>
            </w:pPr>
            <w:r w:rsidRPr="002F5773">
              <w:rPr>
                <w:bCs/>
                <w:color w:val="000000" w:themeColor="text1"/>
                <w:sz w:val="28"/>
                <w:szCs w:val="28"/>
                <w:lang w:val="de-DE"/>
              </w:rPr>
              <w:t xml:space="preserve">Bezahlung vorzugsweise mit </w:t>
            </w:r>
            <w:proofErr w:type="spellStart"/>
            <w:r w:rsidRPr="00A21769">
              <w:rPr>
                <w:b/>
                <w:color w:val="000000" w:themeColor="text1"/>
                <w:sz w:val="28"/>
                <w:szCs w:val="28"/>
                <w:lang w:val="de-DE"/>
              </w:rPr>
              <w:t>Swish</w:t>
            </w:r>
            <w:proofErr w:type="spellEnd"/>
            <w:r w:rsidR="00A21769" w:rsidRPr="00A21769">
              <w:rPr>
                <w:b/>
                <w:color w:val="000000" w:themeColor="text1"/>
                <w:sz w:val="28"/>
                <w:szCs w:val="28"/>
                <w:lang w:val="de-DE"/>
              </w:rPr>
              <w:t xml:space="preserve"> </w:t>
            </w:r>
            <w:r w:rsidR="00A21769" w:rsidRPr="00A21769">
              <w:rPr>
                <w:bCs/>
                <w:color w:val="000000" w:themeColor="text1"/>
                <w:sz w:val="28"/>
                <w:szCs w:val="28"/>
                <w:lang w:val="de-DE"/>
              </w:rPr>
              <w:t>über</w:t>
            </w:r>
            <w:r w:rsidR="00A21769">
              <w:rPr>
                <w:bCs/>
                <w:color w:val="000000" w:themeColor="text1"/>
                <w:sz w:val="28"/>
                <w:szCs w:val="28"/>
                <w:lang w:val="de-DE"/>
              </w:rPr>
              <w:t xml:space="preserve"> Nr.</w:t>
            </w:r>
            <w:r w:rsidR="00A21769">
              <w:rPr>
                <w:b/>
                <w:color w:val="000000" w:themeColor="text1"/>
                <w:sz w:val="28"/>
                <w:szCs w:val="28"/>
                <w:lang w:val="de-DE"/>
              </w:rPr>
              <w:t xml:space="preserve"> </w:t>
            </w:r>
            <w:r w:rsidR="00A2118D" w:rsidRPr="00A21769">
              <w:rPr>
                <w:b/>
                <w:color w:val="000000" w:themeColor="text1"/>
                <w:sz w:val="28"/>
                <w:szCs w:val="28"/>
                <w:lang w:val="de-DE"/>
              </w:rPr>
              <w:t>123 024 11 17</w:t>
            </w:r>
          </w:p>
          <w:p w14:paraId="7FA3872A" w14:textId="15588B4A" w:rsidR="00A21769" w:rsidRPr="003872C8" w:rsidRDefault="00A21769" w:rsidP="00BF78AD">
            <w:pPr>
              <w:rPr>
                <w:bCs/>
                <w:sz w:val="28"/>
                <w:szCs w:val="28"/>
                <w:lang w:val="de-DE"/>
              </w:rPr>
            </w:pPr>
            <w:r>
              <w:rPr>
                <w:bCs/>
                <w:color w:val="000000" w:themeColor="text1"/>
                <w:sz w:val="28"/>
                <w:szCs w:val="28"/>
                <w:lang w:val="de-DE"/>
              </w:rPr>
              <w:t xml:space="preserve">oder mit </w:t>
            </w:r>
            <w:r w:rsidRPr="00A21769">
              <w:rPr>
                <w:b/>
                <w:color w:val="000000" w:themeColor="text1"/>
                <w:sz w:val="28"/>
                <w:szCs w:val="28"/>
                <w:lang w:val="de-DE"/>
              </w:rPr>
              <w:t>Visa- und Mastercard</w:t>
            </w:r>
            <w:r>
              <w:rPr>
                <w:bCs/>
                <w:color w:val="000000" w:themeColor="text1"/>
                <w:sz w:val="28"/>
                <w:szCs w:val="28"/>
                <w:lang w:val="de-DE"/>
              </w:rPr>
              <w:t xml:space="preserve"> auf </w:t>
            </w:r>
            <w:r w:rsidR="009752DE">
              <w:fldChar w:fldCharType="begin"/>
            </w:r>
            <w:r w:rsidR="009752DE" w:rsidRPr="00F40A3B">
              <w:rPr>
                <w:lang w:val="de-DE"/>
              </w:rPr>
              <w:instrText>HYPERLINK "https://www.tallyweb.dk/tostebergahamn/home"</w:instrText>
            </w:r>
            <w:r w:rsidR="009752DE">
              <w:fldChar w:fldCharType="separate"/>
            </w:r>
            <w:r w:rsidR="009752DE" w:rsidRPr="003872C8">
              <w:rPr>
                <w:rStyle w:val="Hyperlink"/>
                <w:b/>
                <w:color w:val="auto"/>
                <w:sz w:val="28"/>
                <w:szCs w:val="28"/>
                <w:u w:val="none"/>
                <w:lang w:val="de-DE"/>
              </w:rPr>
              <w:t>https://www.tallyweb.dk/tostebergahamn/home</w:t>
            </w:r>
            <w:r w:rsidR="009752DE">
              <w:fldChar w:fldCharType="end"/>
            </w:r>
          </w:p>
          <w:p w14:paraId="6FC7460F" w14:textId="5EDEFF78" w:rsidR="00362EA1" w:rsidRDefault="003872C8" w:rsidP="00BF78AD">
            <w:pPr>
              <w:rPr>
                <w:bCs/>
                <w:color w:val="000000" w:themeColor="text1"/>
                <w:sz w:val="28"/>
                <w:szCs w:val="28"/>
                <w:lang w:val="de-DE"/>
              </w:rPr>
            </w:pPr>
            <w:r>
              <w:rPr>
                <w:bCs/>
                <w:color w:val="000000" w:themeColor="text1"/>
                <w:sz w:val="28"/>
                <w:szCs w:val="28"/>
                <w:lang w:val="de-DE"/>
              </w:rPr>
              <w:t>a</w:t>
            </w:r>
            <w:r w:rsidR="00A2118D" w:rsidRPr="00362EA1">
              <w:rPr>
                <w:bCs/>
                <w:color w:val="000000" w:themeColor="text1"/>
                <w:sz w:val="28"/>
                <w:szCs w:val="28"/>
                <w:lang w:val="de-DE"/>
              </w:rPr>
              <w:t>lternati</w:t>
            </w:r>
            <w:r w:rsidR="00362EA1" w:rsidRPr="00362EA1">
              <w:rPr>
                <w:bCs/>
                <w:color w:val="000000" w:themeColor="text1"/>
                <w:sz w:val="28"/>
                <w:szCs w:val="28"/>
                <w:lang w:val="de-DE"/>
              </w:rPr>
              <w:t xml:space="preserve">v </w:t>
            </w:r>
            <w:r w:rsidR="00163D7A">
              <w:rPr>
                <w:bCs/>
                <w:color w:val="000000" w:themeColor="text1"/>
                <w:sz w:val="28"/>
                <w:szCs w:val="28"/>
                <w:lang w:val="de-DE"/>
              </w:rPr>
              <w:t>Barzahlung beim</w:t>
            </w:r>
            <w:r w:rsidR="00362EA1" w:rsidRPr="00362EA1">
              <w:rPr>
                <w:bCs/>
                <w:color w:val="000000" w:themeColor="text1"/>
                <w:sz w:val="28"/>
                <w:szCs w:val="28"/>
                <w:lang w:val="de-DE"/>
              </w:rPr>
              <w:t xml:space="preserve"> Hafenmeister oder Überweisung auf </w:t>
            </w:r>
            <w:proofErr w:type="spellStart"/>
            <w:r w:rsidR="00A2118D" w:rsidRPr="00362EA1">
              <w:rPr>
                <w:bCs/>
                <w:color w:val="000000" w:themeColor="text1"/>
                <w:sz w:val="28"/>
                <w:szCs w:val="28"/>
                <w:lang w:val="de-DE"/>
              </w:rPr>
              <w:t>bankgiro</w:t>
            </w:r>
            <w:proofErr w:type="spellEnd"/>
            <w:r w:rsidR="00A2118D" w:rsidRPr="00362EA1">
              <w:rPr>
                <w:bCs/>
                <w:color w:val="000000" w:themeColor="text1"/>
                <w:sz w:val="28"/>
                <w:szCs w:val="28"/>
                <w:lang w:val="de-DE"/>
              </w:rPr>
              <w:t xml:space="preserve"> 388-8187</w:t>
            </w:r>
            <w:r w:rsidR="003C5B5A">
              <w:rPr>
                <w:bCs/>
                <w:color w:val="000000" w:themeColor="text1"/>
                <w:sz w:val="28"/>
                <w:szCs w:val="28"/>
                <w:lang w:val="de-DE"/>
              </w:rPr>
              <w:t>.</w:t>
            </w:r>
          </w:p>
          <w:p w14:paraId="0A131993" w14:textId="77777777" w:rsidR="00D332B9" w:rsidRDefault="00D332B9" w:rsidP="00BF78AD">
            <w:pPr>
              <w:rPr>
                <w:bCs/>
                <w:color w:val="000000" w:themeColor="text1"/>
                <w:sz w:val="28"/>
                <w:szCs w:val="28"/>
                <w:lang w:val="de-DE"/>
              </w:rPr>
            </w:pPr>
          </w:p>
          <w:p w14:paraId="30EA3E07" w14:textId="1EDEDD33" w:rsidR="00A2118D" w:rsidRPr="00362EA1" w:rsidRDefault="00362EA1" w:rsidP="00BF78AD">
            <w:pPr>
              <w:rPr>
                <w:bCs/>
                <w:color w:val="000000" w:themeColor="text1"/>
                <w:sz w:val="28"/>
                <w:szCs w:val="28"/>
                <w:lang w:val="de-DE"/>
              </w:rPr>
            </w:pPr>
            <w:r w:rsidRPr="002F5773">
              <w:rPr>
                <w:bCs/>
                <w:color w:val="000000" w:themeColor="text1"/>
                <w:sz w:val="28"/>
                <w:szCs w:val="28"/>
                <w:lang w:val="de-DE"/>
              </w:rPr>
              <w:t>Achtung</w:t>
            </w:r>
            <w:r w:rsidR="00A2118D" w:rsidRPr="002F5773">
              <w:rPr>
                <w:bCs/>
                <w:color w:val="000000" w:themeColor="text1"/>
                <w:sz w:val="28"/>
                <w:szCs w:val="28"/>
                <w:lang w:val="de-DE"/>
              </w:rPr>
              <w:t xml:space="preserve">! </w:t>
            </w:r>
            <w:r w:rsidRPr="00362EA1">
              <w:rPr>
                <w:bCs/>
                <w:color w:val="000000" w:themeColor="text1"/>
                <w:sz w:val="28"/>
                <w:szCs w:val="28"/>
                <w:lang w:val="de-DE"/>
              </w:rPr>
              <w:t xml:space="preserve">Bei digitaler Bezahlung </w:t>
            </w:r>
            <w:r w:rsidR="00A21769">
              <w:rPr>
                <w:bCs/>
                <w:color w:val="000000" w:themeColor="text1"/>
                <w:sz w:val="28"/>
                <w:szCs w:val="28"/>
                <w:lang w:val="de-DE"/>
              </w:rPr>
              <w:t>sind</w:t>
            </w:r>
            <w:r w:rsidRPr="00362EA1">
              <w:rPr>
                <w:bCs/>
                <w:color w:val="000000" w:themeColor="text1"/>
                <w:sz w:val="28"/>
                <w:szCs w:val="28"/>
                <w:lang w:val="de-DE"/>
              </w:rPr>
              <w:t xml:space="preserve"> </w:t>
            </w:r>
            <w:r w:rsidR="003C5B5A" w:rsidRPr="00362EA1">
              <w:rPr>
                <w:bCs/>
                <w:color w:val="000000" w:themeColor="text1"/>
                <w:sz w:val="28"/>
                <w:szCs w:val="28"/>
                <w:lang w:val="de-DE"/>
              </w:rPr>
              <w:t>KFZ-Kennzeichen</w:t>
            </w:r>
            <w:r w:rsidRPr="00362EA1">
              <w:rPr>
                <w:bCs/>
                <w:color w:val="000000" w:themeColor="text1"/>
                <w:sz w:val="28"/>
                <w:szCs w:val="28"/>
                <w:lang w:val="de-DE"/>
              </w:rPr>
              <w:t xml:space="preserve"> </w:t>
            </w:r>
            <w:r w:rsidR="00A21769">
              <w:rPr>
                <w:bCs/>
                <w:color w:val="000000" w:themeColor="text1"/>
                <w:sz w:val="28"/>
                <w:szCs w:val="28"/>
                <w:lang w:val="de-DE"/>
              </w:rPr>
              <w:t>und Stellplatz</w:t>
            </w:r>
            <w:r w:rsidR="003872C8">
              <w:rPr>
                <w:bCs/>
                <w:color w:val="000000" w:themeColor="text1"/>
                <w:sz w:val="28"/>
                <w:szCs w:val="28"/>
                <w:lang w:val="de-DE"/>
              </w:rPr>
              <w:t>nummer</w:t>
            </w:r>
            <w:r w:rsidR="00A21769">
              <w:rPr>
                <w:bCs/>
                <w:color w:val="000000" w:themeColor="text1"/>
                <w:sz w:val="28"/>
                <w:szCs w:val="28"/>
                <w:lang w:val="de-DE"/>
              </w:rPr>
              <w:t xml:space="preserve"> </w:t>
            </w:r>
            <w:r w:rsidR="003872C8">
              <w:rPr>
                <w:bCs/>
                <w:color w:val="000000" w:themeColor="text1"/>
                <w:sz w:val="28"/>
                <w:szCs w:val="28"/>
                <w:lang w:val="de-DE"/>
              </w:rPr>
              <w:t>oder</w:t>
            </w:r>
            <w:r w:rsidRPr="00362EA1">
              <w:rPr>
                <w:bCs/>
                <w:color w:val="000000" w:themeColor="text1"/>
                <w:sz w:val="28"/>
                <w:szCs w:val="28"/>
                <w:lang w:val="de-DE"/>
              </w:rPr>
              <w:t xml:space="preserve"> Boots- und Eignernamen </w:t>
            </w:r>
            <w:r w:rsidR="00163D7A" w:rsidRPr="00362EA1">
              <w:rPr>
                <w:bCs/>
                <w:color w:val="000000" w:themeColor="text1"/>
                <w:sz w:val="28"/>
                <w:szCs w:val="28"/>
                <w:lang w:val="de-DE"/>
              </w:rPr>
              <w:t>an</w:t>
            </w:r>
            <w:r w:rsidR="00163D7A">
              <w:rPr>
                <w:bCs/>
                <w:color w:val="000000" w:themeColor="text1"/>
                <w:sz w:val="28"/>
                <w:szCs w:val="28"/>
                <w:lang w:val="de-DE"/>
              </w:rPr>
              <w:t>z</w:t>
            </w:r>
            <w:r w:rsidR="00163D7A" w:rsidRPr="00362EA1">
              <w:rPr>
                <w:bCs/>
                <w:color w:val="000000" w:themeColor="text1"/>
                <w:sz w:val="28"/>
                <w:szCs w:val="28"/>
                <w:lang w:val="de-DE"/>
              </w:rPr>
              <w:t>ugeben</w:t>
            </w:r>
            <w:r w:rsidR="00A21769">
              <w:rPr>
                <w:bCs/>
                <w:color w:val="000000" w:themeColor="text1"/>
                <w:sz w:val="28"/>
                <w:szCs w:val="28"/>
                <w:lang w:val="de-DE"/>
              </w:rPr>
              <w:t>.</w:t>
            </w:r>
            <w:r w:rsidRPr="00362EA1">
              <w:rPr>
                <w:bCs/>
                <w:color w:val="000000" w:themeColor="text1"/>
                <w:sz w:val="28"/>
                <w:szCs w:val="28"/>
                <w:lang w:val="de-DE"/>
              </w:rPr>
              <w:t xml:space="preserve"> </w:t>
            </w:r>
            <w:r w:rsidR="00A2118D" w:rsidRPr="00362EA1">
              <w:rPr>
                <w:bCs/>
                <w:color w:val="000000" w:themeColor="text1"/>
                <w:sz w:val="28"/>
                <w:szCs w:val="28"/>
                <w:lang w:val="de-DE"/>
              </w:rPr>
              <w:t xml:space="preserve"> </w:t>
            </w:r>
          </w:p>
          <w:p w14:paraId="748B37A2" w14:textId="77777777" w:rsidR="00BF78AD" w:rsidRPr="00362EA1" w:rsidRDefault="00BF78AD" w:rsidP="00BF78AD">
            <w:pPr>
              <w:rPr>
                <w:bCs/>
                <w:color w:val="000000" w:themeColor="text1"/>
                <w:sz w:val="28"/>
                <w:szCs w:val="28"/>
                <w:lang w:val="de-DE"/>
              </w:rPr>
            </w:pPr>
          </w:p>
          <w:p w14:paraId="4E07D321" w14:textId="6B0597F3" w:rsidR="00BF78AD" w:rsidRDefault="00362EA1" w:rsidP="00BF78AD">
            <w:pPr>
              <w:rPr>
                <w:bCs/>
                <w:color w:val="000000" w:themeColor="text1"/>
                <w:sz w:val="28"/>
                <w:szCs w:val="28"/>
                <w:lang w:val="de-DE"/>
              </w:rPr>
            </w:pPr>
            <w:r w:rsidRPr="00362EA1">
              <w:rPr>
                <w:bCs/>
                <w:color w:val="000000" w:themeColor="text1"/>
                <w:sz w:val="28"/>
                <w:szCs w:val="28"/>
                <w:lang w:val="de-DE"/>
              </w:rPr>
              <w:t xml:space="preserve">Jahresgebühren sind bis spätestens 1. </w:t>
            </w:r>
            <w:r>
              <w:rPr>
                <w:bCs/>
                <w:color w:val="000000" w:themeColor="text1"/>
                <w:sz w:val="28"/>
                <w:szCs w:val="28"/>
                <w:lang w:val="de-DE"/>
              </w:rPr>
              <w:t>Juli zu entrichten</w:t>
            </w:r>
            <w:r w:rsidR="003C5B5A">
              <w:rPr>
                <w:bCs/>
                <w:color w:val="000000" w:themeColor="text1"/>
                <w:sz w:val="28"/>
                <w:szCs w:val="28"/>
                <w:lang w:val="de-DE"/>
              </w:rPr>
              <w:t>.</w:t>
            </w:r>
          </w:p>
          <w:p w14:paraId="3B9C612B" w14:textId="77777777" w:rsidR="00D332B9" w:rsidRDefault="00D332B9" w:rsidP="00BF78AD">
            <w:pPr>
              <w:rPr>
                <w:bCs/>
                <w:color w:val="000000" w:themeColor="text1"/>
                <w:sz w:val="28"/>
                <w:szCs w:val="28"/>
                <w:lang w:val="de-DE"/>
              </w:rPr>
            </w:pPr>
          </w:p>
          <w:p w14:paraId="6B636E2C" w14:textId="1DA91FB9" w:rsidR="00D332B9" w:rsidRPr="00362EA1" w:rsidRDefault="00D332B9" w:rsidP="00BF78AD">
            <w:pPr>
              <w:rPr>
                <w:bCs/>
                <w:color w:val="000000" w:themeColor="text1"/>
                <w:sz w:val="28"/>
                <w:szCs w:val="28"/>
                <w:lang w:val="de-DE"/>
              </w:rPr>
            </w:pPr>
            <w:r>
              <w:rPr>
                <w:bCs/>
                <w:color w:val="000000" w:themeColor="text1"/>
                <w:sz w:val="28"/>
                <w:szCs w:val="28"/>
                <w:lang w:val="de-DE"/>
              </w:rPr>
              <w:t xml:space="preserve">Übernachtungsgäste bezahlen am Abend der Ankunft digital. Alternativ </w:t>
            </w:r>
            <w:r w:rsidR="00163D7A">
              <w:rPr>
                <w:bCs/>
                <w:color w:val="000000" w:themeColor="text1"/>
                <w:sz w:val="28"/>
                <w:szCs w:val="28"/>
                <w:lang w:val="de-DE"/>
              </w:rPr>
              <w:t>Barzahlung beim Hafenmeister</w:t>
            </w:r>
            <w:r>
              <w:rPr>
                <w:bCs/>
                <w:color w:val="000000" w:themeColor="text1"/>
                <w:sz w:val="28"/>
                <w:szCs w:val="28"/>
                <w:lang w:val="de-DE"/>
              </w:rPr>
              <w:t xml:space="preserve"> </w:t>
            </w:r>
            <w:r w:rsidR="00163D7A">
              <w:rPr>
                <w:bCs/>
                <w:color w:val="000000" w:themeColor="text1"/>
                <w:sz w:val="28"/>
                <w:szCs w:val="28"/>
                <w:lang w:val="de-DE"/>
              </w:rPr>
              <w:t>abends</w:t>
            </w:r>
            <w:r>
              <w:rPr>
                <w:bCs/>
                <w:color w:val="000000" w:themeColor="text1"/>
                <w:sz w:val="28"/>
                <w:szCs w:val="28"/>
                <w:lang w:val="de-DE"/>
              </w:rPr>
              <w:t xml:space="preserve"> oder </w:t>
            </w:r>
            <w:r w:rsidR="00163D7A">
              <w:rPr>
                <w:bCs/>
                <w:color w:val="000000" w:themeColor="text1"/>
                <w:sz w:val="28"/>
                <w:szCs w:val="28"/>
                <w:lang w:val="de-DE"/>
              </w:rPr>
              <w:t>a</w:t>
            </w:r>
            <w:r>
              <w:rPr>
                <w:bCs/>
                <w:color w:val="000000" w:themeColor="text1"/>
                <w:sz w:val="28"/>
                <w:szCs w:val="28"/>
                <w:lang w:val="de-DE"/>
              </w:rPr>
              <w:t xml:space="preserve">m Folgemorgen </w:t>
            </w:r>
            <w:r w:rsidR="00A21769">
              <w:rPr>
                <w:bCs/>
                <w:color w:val="000000" w:themeColor="text1"/>
                <w:sz w:val="28"/>
                <w:szCs w:val="28"/>
                <w:lang w:val="de-DE"/>
              </w:rPr>
              <w:t>nach</w:t>
            </w:r>
            <w:r>
              <w:rPr>
                <w:bCs/>
                <w:color w:val="000000" w:themeColor="text1"/>
                <w:sz w:val="28"/>
                <w:szCs w:val="28"/>
                <w:lang w:val="de-DE"/>
              </w:rPr>
              <w:t xml:space="preserve"> 08:00.</w:t>
            </w:r>
          </w:p>
          <w:p w14:paraId="69AE6558" w14:textId="77777777" w:rsidR="00BF78AD" w:rsidRPr="00362EA1" w:rsidRDefault="00BF78AD" w:rsidP="00BF78AD">
            <w:pPr>
              <w:rPr>
                <w:bCs/>
                <w:color w:val="000000" w:themeColor="text1"/>
                <w:sz w:val="24"/>
                <w:szCs w:val="24"/>
                <w:lang w:val="de-DE"/>
              </w:rPr>
            </w:pPr>
          </w:p>
          <w:p w14:paraId="660469C0" w14:textId="77777777" w:rsidR="00A2118D" w:rsidRPr="00362EA1" w:rsidRDefault="00A2118D" w:rsidP="00BF78AD">
            <w:pPr>
              <w:rPr>
                <w:bCs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3232" w:type="dxa"/>
          </w:tcPr>
          <w:p w14:paraId="4F5E39BF" w14:textId="77777777" w:rsidR="00A21769" w:rsidRPr="00001483" w:rsidRDefault="00A21769" w:rsidP="00A21769">
            <w:pPr>
              <w:jc w:val="center"/>
              <w:rPr>
                <w:b/>
                <w:color w:val="000000" w:themeColor="text1"/>
                <w:vertAlign w:val="superscript"/>
                <w:lang w:val="de-DE"/>
              </w:rPr>
            </w:pPr>
          </w:p>
          <w:p w14:paraId="5BF6D565" w14:textId="76059626" w:rsidR="00A21769" w:rsidRDefault="00A21769" w:rsidP="00A21769">
            <w:pPr>
              <w:jc w:val="center"/>
              <w:rPr>
                <w:b/>
                <w:color w:val="000000" w:themeColor="text1"/>
                <w:vertAlign w:val="superscript"/>
              </w:rPr>
            </w:pPr>
            <w:r w:rsidRPr="00884242">
              <w:rPr>
                <w:b/>
                <w:noProof/>
                <w:color w:val="000000" w:themeColor="text1"/>
                <w:vertAlign w:val="superscript"/>
              </w:rPr>
              <w:drawing>
                <wp:inline distT="0" distB="0" distL="0" distR="0" wp14:anchorId="47BA4299" wp14:editId="4F99D5CD">
                  <wp:extent cx="1301809" cy="1917700"/>
                  <wp:effectExtent l="0" t="0" r="0" b="6350"/>
                  <wp:docPr id="117043050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0430504" name=""/>
                          <pic:cNvPicPr/>
                        </pic:nvPicPr>
                        <pic:blipFill rotWithShape="1">
                          <a:blip r:embed="rId7"/>
                          <a:srcRect l="932" t="2643" r="932" b="903"/>
                          <a:stretch/>
                        </pic:blipFill>
                        <pic:spPr bwMode="auto">
                          <a:xfrm>
                            <a:off x="0" y="0"/>
                            <a:ext cx="1374618" cy="20249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7655D88" w14:textId="77777777" w:rsidR="00A21769" w:rsidRDefault="00A21769" w:rsidP="00A21769">
            <w:pPr>
              <w:rPr>
                <w:b/>
                <w:color w:val="000000" w:themeColor="text1"/>
                <w:vertAlign w:val="superscript"/>
              </w:rPr>
            </w:pPr>
          </w:p>
          <w:p w14:paraId="76C1FC13" w14:textId="77777777" w:rsidR="00A21769" w:rsidRDefault="00A21769" w:rsidP="00A21769">
            <w:pPr>
              <w:rPr>
                <w:b/>
                <w:color w:val="000000" w:themeColor="text1"/>
                <w:vertAlign w:val="superscript"/>
              </w:rPr>
            </w:pPr>
          </w:p>
          <w:p w14:paraId="0AF064A9" w14:textId="77777777" w:rsidR="00A21769" w:rsidRDefault="00A21769" w:rsidP="00A21769">
            <w:pPr>
              <w:jc w:val="center"/>
              <w:rPr>
                <w:b/>
                <w:color w:val="000000" w:themeColor="text1"/>
                <w:vertAlign w:val="superscript"/>
              </w:rPr>
            </w:pPr>
            <w:r>
              <w:rPr>
                <w:noProof/>
              </w:rPr>
              <w:drawing>
                <wp:inline distT="0" distB="0" distL="0" distR="0" wp14:anchorId="5BABFABA" wp14:editId="6FBEA8EE">
                  <wp:extent cx="901700" cy="901700"/>
                  <wp:effectExtent l="0" t="0" r="0" b="0"/>
                  <wp:docPr id="100821097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59CD48" w14:textId="190CA582" w:rsidR="00A2118D" w:rsidRPr="00884242" w:rsidRDefault="00A21769" w:rsidP="00A21769">
            <w:pPr>
              <w:jc w:val="right"/>
              <w:rPr>
                <w:b/>
                <w:color w:val="000000" w:themeColor="text1"/>
                <w:vertAlign w:val="superscript"/>
              </w:rPr>
            </w:pPr>
            <w:proofErr w:type="spellStart"/>
            <w:proofErr w:type="gramStart"/>
            <w:r w:rsidRPr="00F11B85">
              <w:rPr>
                <w:b/>
                <w:color w:val="000000" w:themeColor="text1"/>
                <w:sz w:val="32"/>
                <w:szCs w:val="32"/>
                <w:vertAlign w:val="superscript"/>
              </w:rPr>
              <w:t>Tallyweb</w:t>
            </w:r>
            <w:proofErr w:type="spellEnd"/>
            <w:r w:rsidRPr="00F11B85">
              <w:rPr>
                <w:b/>
                <w:color w:val="000000" w:themeColor="text1"/>
                <w:sz w:val="32"/>
                <w:szCs w:val="32"/>
                <w:vertAlign w:val="superscript"/>
              </w:rPr>
              <w:t xml:space="preserve">  </w:t>
            </w:r>
            <w:r w:rsidRPr="00F11B85">
              <w:rPr>
                <w:bCs/>
                <w:color w:val="000000" w:themeColor="text1"/>
                <w:sz w:val="32"/>
                <w:szCs w:val="32"/>
                <w:vertAlign w:val="superscript"/>
              </w:rPr>
              <w:t>(</w:t>
            </w:r>
            <w:proofErr w:type="gramEnd"/>
            <w:r w:rsidRPr="00F11B85">
              <w:rPr>
                <w:bCs/>
                <w:color w:val="000000" w:themeColor="text1"/>
                <w:sz w:val="32"/>
                <w:szCs w:val="32"/>
                <w:vertAlign w:val="superscript"/>
              </w:rPr>
              <w:t xml:space="preserve">Visa- </w:t>
            </w:r>
            <w:proofErr w:type="spellStart"/>
            <w:r>
              <w:rPr>
                <w:bCs/>
                <w:color w:val="000000" w:themeColor="text1"/>
                <w:sz w:val="32"/>
                <w:szCs w:val="32"/>
                <w:vertAlign w:val="superscript"/>
              </w:rPr>
              <w:t>oder</w:t>
            </w:r>
            <w:proofErr w:type="spellEnd"/>
            <w:r w:rsidRPr="00F11B85">
              <w:rPr>
                <w:bCs/>
                <w:color w:val="000000" w:themeColor="text1"/>
                <w:sz w:val="32"/>
                <w:szCs w:val="32"/>
                <w:vertAlign w:val="superscript"/>
              </w:rPr>
              <w:t xml:space="preserve"> Mastercard)</w:t>
            </w:r>
          </w:p>
        </w:tc>
      </w:tr>
    </w:tbl>
    <w:p w14:paraId="50A586E9" w14:textId="6CDA3DA9" w:rsidR="00F8041C" w:rsidRDefault="00F8041C" w:rsidP="00FD3804">
      <w:pPr>
        <w:rPr>
          <w:b/>
          <w:color w:val="000000" w:themeColor="text1"/>
        </w:rPr>
      </w:pPr>
    </w:p>
    <w:p w14:paraId="57DBD386" w14:textId="77777777" w:rsidR="009767EE" w:rsidRPr="00B90478" w:rsidRDefault="009767EE" w:rsidP="009767EE">
      <w:pPr>
        <w:rPr>
          <w:sz w:val="24"/>
          <w:szCs w:val="24"/>
          <w:lang w:val="de-DE"/>
        </w:rPr>
      </w:pPr>
      <w:r w:rsidRPr="00B90478">
        <w:rPr>
          <w:sz w:val="24"/>
          <w:szCs w:val="24"/>
          <w:lang w:val="de-DE"/>
        </w:rPr>
        <w:t>Der Vorstand der Tosteberga Hafenvereinigung</w:t>
      </w:r>
    </w:p>
    <w:p w14:paraId="40C562CE" w14:textId="19B4E3F0" w:rsidR="001B3A8D" w:rsidRPr="009767EE" w:rsidRDefault="009767EE" w:rsidP="00BF78AD">
      <w:pPr>
        <w:rPr>
          <w:b/>
          <w:color w:val="000000" w:themeColor="text1"/>
          <w:lang w:val="de-DE"/>
        </w:rPr>
      </w:pPr>
      <w:r w:rsidRPr="00B90478">
        <w:rPr>
          <w:sz w:val="24"/>
          <w:szCs w:val="24"/>
          <w:lang w:val="de-DE"/>
        </w:rPr>
        <w:t xml:space="preserve">Hafenmeister: +46 72 300 50 27 </w:t>
      </w:r>
    </w:p>
    <w:sectPr w:rsidR="001B3A8D" w:rsidRPr="009767EE" w:rsidSect="00FD3804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C5"/>
    <w:rsid w:val="00001483"/>
    <w:rsid w:val="000371C6"/>
    <w:rsid w:val="000546A3"/>
    <w:rsid w:val="0007409A"/>
    <w:rsid w:val="00083621"/>
    <w:rsid w:val="0009640B"/>
    <w:rsid w:val="00101216"/>
    <w:rsid w:val="00126B1D"/>
    <w:rsid w:val="00163D7A"/>
    <w:rsid w:val="001A4493"/>
    <w:rsid w:val="001B3A8D"/>
    <w:rsid w:val="001F030D"/>
    <w:rsid w:val="002013AD"/>
    <w:rsid w:val="002335CC"/>
    <w:rsid w:val="00236C16"/>
    <w:rsid w:val="0026167E"/>
    <w:rsid w:val="00267A7F"/>
    <w:rsid w:val="002D739E"/>
    <w:rsid w:val="002E0AC5"/>
    <w:rsid w:val="002F5773"/>
    <w:rsid w:val="00305E64"/>
    <w:rsid w:val="00306CB3"/>
    <w:rsid w:val="00316CBF"/>
    <w:rsid w:val="00361777"/>
    <w:rsid w:val="00362EA1"/>
    <w:rsid w:val="00386BE4"/>
    <w:rsid w:val="003872C8"/>
    <w:rsid w:val="003A0E2F"/>
    <w:rsid w:val="003C5B5A"/>
    <w:rsid w:val="003E1836"/>
    <w:rsid w:val="0048232E"/>
    <w:rsid w:val="004C181C"/>
    <w:rsid w:val="004F6806"/>
    <w:rsid w:val="0053445C"/>
    <w:rsid w:val="005569E6"/>
    <w:rsid w:val="005B1F7D"/>
    <w:rsid w:val="005C32CC"/>
    <w:rsid w:val="005F2643"/>
    <w:rsid w:val="005F2971"/>
    <w:rsid w:val="00664A5A"/>
    <w:rsid w:val="00680044"/>
    <w:rsid w:val="006827A2"/>
    <w:rsid w:val="006D33FE"/>
    <w:rsid w:val="00736DBF"/>
    <w:rsid w:val="007B70FF"/>
    <w:rsid w:val="007E4194"/>
    <w:rsid w:val="00817489"/>
    <w:rsid w:val="00874DB4"/>
    <w:rsid w:val="00884242"/>
    <w:rsid w:val="00892399"/>
    <w:rsid w:val="008A462C"/>
    <w:rsid w:val="008B29BC"/>
    <w:rsid w:val="008D0592"/>
    <w:rsid w:val="008D0FA6"/>
    <w:rsid w:val="008E1410"/>
    <w:rsid w:val="009752DE"/>
    <w:rsid w:val="009767EE"/>
    <w:rsid w:val="009A0955"/>
    <w:rsid w:val="009B6E7F"/>
    <w:rsid w:val="009D0B34"/>
    <w:rsid w:val="009E37C0"/>
    <w:rsid w:val="00A2118D"/>
    <w:rsid w:val="00A21769"/>
    <w:rsid w:val="00A514D2"/>
    <w:rsid w:val="00A80AB4"/>
    <w:rsid w:val="00AE12FC"/>
    <w:rsid w:val="00AF155B"/>
    <w:rsid w:val="00B34C4D"/>
    <w:rsid w:val="00B35004"/>
    <w:rsid w:val="00B61880"/>
    <w:rsid w:val="00BB37ED"/>
    <w:rsid w:val="00BF143F"/>
    <w:rsid w:val="00BF78AD"/>
    <w:rsid w:val="00C15262"/>
    <w:rsid w:val="00C21E3D"/>
    <w:rsid w:val="00C27CCD"/>
    <w:rsid w:val="00C83CD8"/>
    <w:rsid w:val="00CA3CE8"/>
    <w:rsid w:val="00CB3185"/>
    <w:rsid w:val="00D11F69"/>
    <w:rsid w:val="00D2086E"/>
    <w:rsid w:val="00D25456"/>
    <w:rsid w:val="00D332B9"/>
    <w:rsid w:val="00D5325E"/>
    <w:rsid w:val="00D821A8"/>
    <w:rsid w:val="00DA7D7E"/>
    <w:rsid w:val="00DC42C6"/>
    <w:rsid w:val="00DF6D90"/>
    <w:rsid w:val="00E40789"/>
    <w:rsid w:val="00E532F0"/>
    <w:rsid w:val="00E96A65"/>
    <w:rsid w:val="00EA77EB"/>
    <w:rsid w:val="00EB57BC"/>
    <w:rsid w:val="00ED509E"/>
    <w:rsid w:val="00F21DCB"/>
    <w:rsid w:val="00F40A3B"/>
    <w:rsid w:val="00F70E7B"/>
    <w:rsid w:val="00F8041C"/>
    <w:rsid w:val="00FA2E33"/>
    <w:rsid w:val="00FD3804"/>
    <w:rsid w:val="00FF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924D2"/>
  <w15:chartTrackingRefBased/>
  <w15:docId w15:val="{69658A9D-FB6D-4E88-A451-922A06A8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E0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236C16"/>
    <w:rPr>
      <w:color w:val="0563C1" w:themeColor="hyperlink"/>
      <w:u w:val="single"/>
    </w:rPr>
  </w:style>
  <w:style w:type="paragraph" w:styleId="KeinLeerraum">
    <w:name w:val="No Spacing"/>
    <w:uiPriority w:val="1"/>
    <w:qFormat/>
    <w:rsid w:val="00F21DCB"/>
    <w:pPr>
      <w:spacing w:after="0" w:line="240" w:lineRule="auto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9752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33716-DC31-4139-8A13-33A0205EA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1050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WINLAB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Martinsson, Pär</dc:creator>
  <cp:keywords/>
  <dc:description/>
  <cp:lastModifiedBy>Familie Lenko</cp:lastModifiedBy>
  <cp:revision>2</cp:revision>
  <cp:lastPrinted>2023-08-05T10:01:00Z</cp:lastPrinted>
  <dcterms:created xsi:type="dcterms:W3CDTF">2026-05-29T06:26:00Z</dcterms:created>
  <dcterms:modified xsi:type="dcterms:W3CDTF">2026-05-29T06:26:00Z</dcterms:modified>
</cp:coreProperties>
</file>